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74618" w:rsidRDefault="0037461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556C95" w:rsidRDefault="0037461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СМИРНОВА ИРИНА АЛЕКСАНДРОВНА</w:t>
      </w:r>
    </w:p>
    <w:p w:rsidR="00374618" w:rsidRDefault="0037461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ВОКУЕВА ЭМИЛИЯ ВИКТОРОВНА</w:t>
      </w:r>
    </w:p>
    <w:p w:rsidR="00374618" w:rsidRPr="00556C95" w:rsidRDefault="0037461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4"/>
        <w:gridCol w:w="1922"/>
        <w:gridCol w:w="5824"/>
        <w:gridCol w:w="736"/>
      </w:tblGrid>
      <w:tr w:rsidR="006C4272" w:rsidRPr="0011067E" w:rsidTr="00894756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4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22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5824" w:type="dxa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A55428">
              <w:rPr>
                <w:rFonts w:ascii="Times New Roman" w:eastAsia="Times New Roman" w:hAnsi="Times New Roman" w:cs="Times New Roman"/>
              </w:rPr>
              <w:t xml:space="preserve"> «Арт-терапевтические группы по видам терапии искусством</w:t>
            </w:r>
            <w:r w:rsidR="00275172">
              <w:rPr>
                <w:rFonts w:ascii="Times New Roman" w:eastAsia="Times New Roman" w:hAnsi="Times New Roman" w:cs="Times New Roman"/>
              </w:rPr>
              <w:t xml:space="preserve">» Группа № </w:t>
            </w:r>
            <w:r w:rsidR="00A55428">
              <w:rPr>
                <w:rFonts w:ascii="Times New Roman" w:eastAsia="Times New Roman" w:hAnsi="Times New Roman" w:cs="Times New Roman"/>
              </w:rPr>
              <w:t>39, № 40</w:t>
            </w:r>
          </w:p>
        </w:tc>
      </w:tr>
      <w:tr w:rsidR="009B7581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9B7581" w:rsidRPr="00077CEC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08.12.19</w:t>
            </w:r>
          </w:p>
          <w:p w:rsidR="009B7581" w:rsidRPr="00077CEC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7581" w:rsidRPr="00077CEC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9B7581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9B7581" w:rsidRPr="006A0D0A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9B7581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9B7581" w:rsidRPr="006A0D0A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824" w:type="dxa"/>
            <w:shd w:val="clear" w:color="auto" w:fill="FFFFFF" w:themeFill="background1"/>
          </w:tcPr>
          <w:p w:rsidR="009B7581" w:rsidRDefault="009B7581" w:rsidP="009B7581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650E">
              <w:rPr>
                <w:rFonts w:ascii="Times New Roman" w:eastAsia="Calibri" w:hAnsi="Times New Roman" w:cs="Times New Roman"/>
              </w:rPr>
              <w:t>Арт-терапия. Её виды и особенности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B7581" w:rsidRDefault="009B7581" w:rsidP="009B7581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650E">
              <w:rPr>
                <w:rFonts w:ascii="Times New Roman" w:eastAsia="Calibri" w:hAnsi="Times New Roman" w:cs="Times New Roman"/>
              </w:rPr>
              <w:t xml:space="preserve">ТОП самых популярных видов </w:t>
            </w:r>
            <w:r>
              <w:rPr>
                <w:rFonts w:ascii="Times New Roman" w:eastAsia="Calibri" w:hAnsi="Times New Roman" w:cs="Times New Roman"/>
              </w:rPr>
              <w:t>арт-</w:t>
            </w:r>
            <w:r w:rsidRPr="0053650E">
              <w:rPr>
                <w:rFonts w:ascii="Times New Roman" w:eastAsia="Calibri" w:hAnsi="Times New Roman" w:cs="Times New Roman"/>
              </w:rPr>
              <w:t xml:space="preserve">терапии </w:t>
            </w:r>
            <w:r>
              <w:rPr>
                <w:rFonts w:ascii="Times New Roman" w:eastAsia="Calibri" w:hAnsi="Times New Roman" w:cs="Times New Roman"/>
              </w:rPr>
              <w:t>для граждан старшего возраста:</w:t>
            </w:r>
          </w:p>
          <w:p w:rsidR="009B7581" w:rsidRDefault="009B7581" w:rsidP="009B7581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650E">
              <w:rPr>
                <w:rFonts w:ascii="Times New Roman" w:eastAsia="Calibri" w:hAnsi="Times New Roman" w:cs="Times New Roman"/>
              </w:rPr>
              <w:t xml:space="preserve">Рисование. 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3650E">
              <w:rPr>
                <w:rFonts w:ascii="Times New Roman" w:eastAsia="Calibri" w:hAnsi="Times New Roman" w:cs="Times New Roman"/>
              </w:rPr>
              <w:t xml:space="preserve">рт-терапию в виде хобби. </w:t>
            </w:r>
          </w:p>
          <w:p w:rsidR="009B7581" w:rsidRDefault="009B7581" w:rsidP="009B7581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Танцевальная терапия.</w:t>
            </w:r>
          </w:p>
          <w:p w:rsidR="009B7581" w:rsidRDefault="009B7581" w:rsidP="009B7581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Песочная терапия.</w:t>
            </w:r>
          </w:p>
          <w:p w:rsidR="009B7581" w:rsidRPr="006A0D0A" w:rsidRDefault="009B7581" w:rsidP="009B7581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50E">
              <w:rPr>
                <w:rFonts w:ascii="Times New Roman" w:eastAsia="Calibri" w:hAnsi="Times New Roman" w:cs="Times New Roman"/>
              </w:rPr>
              <w:t xml:space="preserve">Рукоделие. </w:t>
            </w:r>
          </w:p>
        </w:tc>
        <w:tc>
          <w:tcPr>
            <w:tcW w:w="736" w:type="dxa"/>
            <w:shd w:val="clear" w:color="auto" w:fill="FFFFFF" w:themeFill="background1"/>
          </w:tcPr>
          <w:p w:rsidR="009B7581" w:rsidRPr="00275172" w:rsidRDefault="009B7581" w:rsidP="009B75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 w:rsidR="002F1C66"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15.12.19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6D11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7A6D11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7A6D11">
              <w:rPr>
                <w:rFonts w:ascii="Times New Roman" w:hAnsi="Times New Roman" w:cs="Times New Roman"/>
              </w:rPr>
              <w:t xml:space="preserve">. Декорирование столовыми салфетками, </w:t>
            </w:r>
            <w:proofErr w:type="spellStart"/>
            <w:r w:rsidRPr="007A6D11">
              <w:rPr>
                <w:rFonts w:ascii="Times New Roman" w:hAnsi="Times New Roman" w:cs="Times New Roman"/>
              </w:rPr>
              <w:t>декупажными</w:t>
            </w:r>
            <w:proofErr w:type="spellEnd"/>
            <w:r w:rsidRPr="007A6D11">
              <w:rPr>
                <w:rFonts w:ascii="Times New Roman" w:hAnsi="Times New Roman" w:cs="Times New Roman"/>
              </w:rPr>
              <w:t xml:space="preserve"> картами или рисовой бумагой любых поверхностей или предметов: разделочных досок, шкатулок, подставок под горячее, ключниц, магнитиков  и т.п. Подставка под горячее.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22.12.19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лентами в технике «</w:t>
            </w:r>
            <w:proofErr w:type="spellStart"/>
            <w:r>
              <w:rPr>
                <w:rFonts w:ascii="Times New Roman" w:hAnsi="Times New Roman" w:cs="Times New Roman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Pr="005D66FB">
              <w:rPr>
                <w:rFonts w:ascii="Times New Roman" w:hAnsi="Times New Roman" w:cs="Times New Roman"/>
              </w:rPr>
              <w:t>Изготовление изделий из лент: цветов для украшений броши, заколок, ободков и т.п. путем разных с</w:t>
            </w:r>
            <w:r>
              <w:rPr>
                <w:rFonts w:ascii="Times New Roman" w:hAnsi="Times New Roman" w:cs="Times New Roman"/>
              </w:rPr>
              <w:t>пособов скручивания в лепестки.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29.12.19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Песочная терапия.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песком на световых столах. </w:t>
            </w:r>
            <w:proofErr w:type="spellStart"/>
            <w:r>
              <w:rPr>
                <w:rFonts w:ascii="Times New Roman" w:hAnsi="Times New Roman" w:cs="Times New Roman"/>
              </w:rPr>
              <w:t>Асновы</w:t>
            </w:r>
            <w:proofErr w:type="spellEnd"/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05.01.20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Песочные фантазии.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предметов в рисовании песком.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12.01.20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Семейный оберег. </w:t>
            </w:r>
            <w:r w:rsidRPr="005D66FB">
              <w:rPr>
                <w:rFonts w:ascii="Times New Roman" w:hAnsi="Times New Roman" w:cs="Times New Roman"/>
              </w:rPr>
              <w:t>Изготовление оберега – куклы из ткани. Информация о славянских оберегах – куклах, предназначение оберега и роль при изготовлении.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19.01.20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6FB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5D66FB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5D66FB">
              <w:rPr>
                <w:rFonts w:ascii="Times New Roman" w:hAnsi="Times New Roman" w:cs="Times New Roman"/>
              </w:rPr>
              <w:t xml:space="preserve">. Декорирование столовыми салфетками, </w:t>
            </w:r>
            <w:proofErr w:type="spellStart"/>
            <w:r w:rsidRPr="005D66FB">
              <w:rPr>
                <w:rFonts w:ascii="Times New Roman" w:hAnsi="Times New Roman" w:cs="Times New Roman"/>
              </w:rPr>
              <w:t>декупажными</w:t>
            </w:r>
            <w:proofErr w:type="spellEnd"/>
            <w:r w:rsidRPr="005D66FB">
              <w:rPr>
                <w:rFonts w:ascii="Times New Roman" w:hAnsi="Times New Roman" w:cs="Times New Roman"/>
              </w:rPr>
              <w:t xml:space="preserve"> картами или рисовой бумагой любых поверхностей или предметов: разделочных досок, шкатулок, подставок под горячее, ключниц, магнитиков  и т.п. </w:t>
            </w:r>
            <w:r>
              <w:rPr>
                <w:rFonts w:ascii="Times New Roman" w:hAnsi="Times New Roman" w:cs="Times New Roman"/>
              </w:rPr>
              <w:t>Разделочные доски.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26.01.20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Танцевальная терапия. 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танцевальных направлений.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trHeight w:val="437"/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02.02.20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лентами. С</w:t>
            </w:r>
            <w:r w:rsidRPr="00D63634">
              <w:rPr>
                <w:rFonts w:ascii="Times New Roman" w:hAnsi="Times New Roman" w:cs="Times New Roman"/>
              </w:rPr>
              <w:t xml:space="preserve">кручивание лент в розы, изготовление </w:t>
            </w:r>
            <w:r>
              <w:rPr>
                <w:rFonts w:ascii="Times New Roman" w:hAnsi="Times New Roman" w:cs="Times New Roman"/>
              </w:rPr>
              <w:t>шара из роз.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09.02.20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лентами. С</w:t>
            </w:r>
            <w:r w:rsidRPr="00D63634">
              <w:rPr>
                <w:rFonts w:ascii="Times New Roman" w:hAnsi="Times New Roman" w:cs="Times New Roman"/>
              </w:rPr>
              <w:t>кручивание лент в розы, изготовление роз в корзинку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trHeight w:val="50"/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16.02.20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66FB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5D66FB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5D66FB">
              <w:rPr>
                <w:rFonts w:ascii="Times New Roman" w:hAnsi="Times New Roman" w:cs="Times New Roman"/>
              </w:rPr>
              <w:t xml:space="preserve">. Декорирование столовыми салфетками, </w:t>
            </w:r>
            <w:proofErr w:type="spellStart"/>
            <w:r w:rsidRPr="005D66FB">
              <w:rPr>
                <w:rFonts w:ascii="Times New Roman" w:hAnsi="Times New Roman" w:cs="Times New Roman"/>
              </w:rPr>
              <w:t>декупажными</w:t>
            </w:r>
            <w:proofErr w:type="spellEnd"/>
            <w:r w:rsidRPr="005D66FB">
              <w:rPr>
                <w:rFonts w:ascii="Times New Roman" w:hAnsi="Times New Roman" w:cs="Times New Roman"/>
              </w:rPr>
              <w:t xml:space="preserve"> картами или рисовой бумагой любых поверхностей или предметов: разделочных досок, шкатулок, подставок под горячее, ключниц, магнитиков  и т.п. </w:t>
            </w:r>
            <w:r>
              <w:rPr>
                <w:rFonts w:ascii="Times New Roman" w:hAnsi="Times New Roman" w:cs="Times New Roman"/>
              </w:rPr>
              <w:t>Новогодние магниты.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23.02.20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Кэндлинг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63634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гел</w:t>
            </w:r>
            <w:r w:rsidRPr="00D63634">
              <w:rPr>
                <w:rFonts w:ascii="Times New Roman" w:hAnsi="Times New Roman" w:cs="Times New Roman"/>
              </w:rPr>
              <w:t>евой</w:t>
            </w:r>
            <w:proofErr w:type="spellEnd"/>
            <w:r w:rsidRPr="00D63634">
              <w:rPr>
                <w:rFonts w:ascii="Times New Roman" w:hAnsi="Times New Roman" w:cs="Times New Roman"/>
              </w:rPr>
              <w:t xml:space="preserve"> свечи (ар</w:t>
            </w:r>
            <w:r>
              <w:rPr>
                <w:rFonts w:ascii="Times New Roman" w:hAnsi="Times New Roman" w:cs="Times New Roman"/>
              </w:rPr>
              <w:t xml:space="preserve">омат кофе)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гел</w:t>
            </w:r>
            <w:r w:rsidRPr="00D63634">
              <w:rPr>
                <w:rFonts w:ascii="Times New Roman" w:hAnsi="Times New Roman" w:cs="Times New Roman"/>
              </w:rPr>
              <w:t>евой</w:t>
            </w:r>
            <w:proofErr w:type="spellEnd"/>
            <w:r w:rsidRPr="00D63634">
              <w:rPr>
                <w:rFonts w:ascii="Times New Roman" w:hAnsi="Times New Roman" w:cs="Times New Roman"/>
              </w:rPr>
              <w:t xml:space="preserve"> основы, наполнителя (кофе) или морскую с наполнителем ракушки и морской песок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01.03.20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 бутылок. М</w:t>
            </w:r>
            <w:r w:rsidRPr="00D63634">
              <w:rPr>
                <w:rFonts w:ascii="Times New Roman" w:hAnsi="Times New Roman" w:cs="Times New Roman"/>
              </w:rPr>
              <w:t>астер-класс по составлению композиции – цветы в бутылке.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15.03.20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Кэндлинг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63634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 xml:space="preserve">новогодней </w:t>
            </w:r>
            <w:proofErr w:type="spellStart"/>
            <w:r>
              <w:rPr>
                <w:rFonts w:ascii="Times New Roman" w:hAnsi="Times New Roman" w:cs="Times New Roman"/>
              </w:rPr>
              <w:t>гел</w:t>
            </w:r>
            <w:r w:rsidRPr="00D63634">
              <w:rPr>
                <w:rFonts w:ascii="Times New Roman" w:hAnsi="Times New Roman" w:cs="Times New Roman"/>
              </w:rPr>
              <w:t>евой</w:t>
            </w:r>
            <w:proofErr w:type="spellEnd"/>
            <w:r w:rsidRPr="00D63634">
              <w:rPr>
                <w:rFonts w:ascii="Times New Roman" w:hAnsi="Times New Roman" w:cs="Times New Roman"/>
              </w:rPr>
              <w:t xml:space="preserve"> свечи (</w:t>
            </w:r>
            <w:r>
              <w:rPr>
                <w:rFonts w:ascii="Times New Roman" w:hAnsi="Times New Roman" w:cs="Times New Roman"/>
              </w:rPr>
              <w:t xml:space="preserve">наполнитель шишки, еловые ветки)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гелевой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основы, наполнителя.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22.03.20</w:t>
            </w:r>
          </w:p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51349">
              <w:rPr>
                <w:rFonts w:ascii="Times New Roman" w:hAnsi="Times New Roman" w:cs="Times New Roman"/>
              </w:rPr>
              <w:t>Изготовление работ из бумаги путем скручивания, сложения, загиба, фиксации полос бумаги разными способами, соединение в цветы, лепестки для открытки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29.03.20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51349"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t>открытки ручной работы в технике «</w:t>
            </w:r>
            <w:proofErr w:type="spellStart"/>
            <w:r>
              <w:rPr>
                <w:rFonts w:ascii="Times New Roman" w:hAnsi="Times New Roman" w:cs="Times New Roman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lastRenderedPageBreak/>
              <w:t>05.04.20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Кусудамы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1349">
              <w:rPr>
                <w:rFonts w:ascii="Times New Roman" w:hAnsi="Times New Roman" w:cs="Times New Roman"/>
              </w:rPr>
              <w:t>Бумагосложение</w:t>
            </w:r>
            <w:proofErr w:type="spellEnd"/>
            <w:r w:rsidRPr="00551349">
              <w:rPr>
                <w:rFonts w:ascii="Times New Roman" w:hAnsi="Times New Roman" w:cs="Times New Roman"/>
              </w:rPr>
              <w:t xml:space="preserve"> в элементы </w:t>
            </w:r>
            <w:proofErr w:type="spellStart"/>
            <w:r>
              <w:rPr>
                <w:rFonts w:ascii="Times New Roman" w:hAnsi="Times New Roman" w:cs="Times New Roman"/>
              </w:rPr>
              <w:t>кусудамы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51349">
              <w:rPr>
                <w:rFonts w:ascii="Times New Roman" w:hAnsi="Times New Roman" w:cs="Times New Roman"/>
              </w:rPr>
              <w:t>Цветы из бумаги, складывание в шар или оф</w:t>
            </w:r>
            <w:r>
              <w:rPr>
                <w:rFonts w:ascii="Times New Roman" w:hAnsi="Times New Roman" w:cs="Times New Roman"/>
              </w:rPr>
              <w:t>ормление в вазу или на открытку.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12.04.20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фетром. </w:t>
            </w:r>
            <w:r w:rsidRPr="00D63634">
              <w:rPr>
                <w:rFonts w:ascii="Times New Roman" w:hAnsi="Times New Roman" w:cs="Times New Roman"/>
              </w:rPr>
              <w:t>Изготовление брел</w:t>
            </w:r>
            <w:r>
              <w:rPr>
                <w:rFonts w:ascii="Times New Roman" w:hAnsi="Times New Roman" w:cs="Times New Roman"/>
              </w:rPr>
              <w:t>оков</w:t>
            </w:r>
            <w:r w:rsidRPr="00D63634">
              <w:rPr>
                <w:rFonts w:ascii="Times New Roman" w:hAnsi="Times New Roman" w:cs="Times New Roman"/>
              </w:rPr>
              <w:t>, кошельков, чехлов под очки из фетра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19.04.20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551349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Мыловарение. Основы изготовления</w:t>
            </w:r>
            <w:r w:rsidRPr="00551349">
              <w:rPr>
                <w:rFonts w:ascii="Times New Roman" w:hAnsi="Times New Roman" w:cs="Times New Roman"/>
              </w:rPr>
              <w:t xml:space="preserve"> мыла из натуральной основы: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простое мыло ручной работы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26.04.20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фоамираном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Основы изготовления лепестков. </w:t>
            </w:r>
            <w:r w:rsidRPr="008C135B">
              <w:rPr>
                <w:rFonts w:ascii="Times New Roman" w:hAnsi="Times New Roman" w:cs="Times New Roman"/>
              </w:rPr>
              <w:t xml:space="preserve">Изготовление цветов из </w:t>
            </w:r>
            <w:proofErr w:type="spellStart"/>
            <w:r w:rsidRPr="008C135B">
              <w:rPr>
                <w:rFonts w:ascii="Times New Roman" w:hAnsi="Times New Roman" w:cs="Times New Roman"/>
              </w:rPr>
              <w:t>фоамирана</w:t>
            </w:r>
            <w:proofErr w:type="spellEnd"/>
            <w:r w:rsidRPr="008C135B">
              <w:rPr>
                <w:rFonts w:ascii="Times New Roman" w:hAnsi="Times New Roman" w:cs="Times New Roman"/>
              </w:rPr>
              <w:t xml:space="preserve"> (пластиковой замши) для декора брошей, заколок, ваз, корзинок.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10.05.20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1349">
              <w:rPr>
                <w:rFonts w:ascii="Times New Roman" w:hAnsi="Times New Roman" w:cs="Times New Roman"/>
              </w:rPr>
              <w:t>Мыловарение. Основы изготовления мыла из натуральной основы: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349">
              <w:rPr>
                <w:rFonts w:ascii="Times New Roman" w:hAnsi="Times New Roman" w:cs="Times New Roman"/>
              </w:rPr>
              <w:t>многослойное</w:t>
            </w:r>
            <w:r>
              <w:rPr>
                <w:rFonts w:ascii="Times New Roman" w:hAnsi="Times New Roman" w:cs="Times New Roman"/>
              </w:rPr>
              <w:t xml:space="preserve">, с картинкой 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17.05.20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1349">
              <w:rPr>
                <w:rFonts w:ascii="Times New Roman" w:hAnsi="Times New Roman" w:cs="Times New Roman"/>
              </w:rPr>
              <w:t>летение из газетных трубочек, окрашивание, по</w:t>
            </w:r>
            <w:r>
              <w:rPr>
                <w:rFonts w:ascii="Times New Roman" w:hAnsi="Times New Roman" w:cs="Times New Roman"/>
              </w:rPr>
              <w:t>крытие лаком, оформление тканью.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 – заготовка трубочек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24.05.20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1349">
              <w:rPr>
                <w:rFonts w:ascii="Times New Roman" w:hAnsi="Times New Roman" w:cs="Times New Roman"/>
              </w:rPr>
              <w:t>летение из газетных трубочек, окрашивание, по</w:t>
            </w:r>
            <w:r>
              <w:rPr>
                <w:rFonts w:ascii="Times New Roman" w:hAnsi="Times New Roman" w:cs="Times New Roman"/>
              </w:rPr>
              <w:t>крытие лаком, оформление тканью.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 – дно и начало плетения корзинки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31.05.20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1349">
              <w:rPr>
                <w:rFonts w:ascii="Times New Roman" w:hAnsi="Times New Roman" w:cs="Times New Roman"/>
              </w:rPr>
              <w:t>летение из газетных трубочек, окрашивание, по</w:t>
            </w:r>
            <w:r>
              <w:rPr>
                <w:rFonts w:ascii="Times New Roman" w:hAnsi="Times New Roman" w:cs="Times New Roman"/>
              </w:rPr>
              <w:t>крытие лаком, оформление тканью.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 – окончание плетения корзинки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07.06.20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</w:tcPr>
          <w:p w:rsidR="002F1C66" w:rsidRPr="002F1C66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C66">
              <w:rPr>
                <w:rFonts w:ascii="Times New Roman" w:hAnsi="Times New Roman" w:cs="Times New Roman"/>
              </w:rPr>
              <w:t>Мандалотерапия</w:t>
            </w:r>
            <w:proofErr w:type="spellEnd"/>
            <w:r w:rsidRPr="002F1C66">
              <w:rPr>
                <w:rFonts w:ascii="Times New Roman" w:hAnsi="Times New Roman" w:cs="Times New Roman"/>
              </w:rPr>
              <w:t>.</w:t>
            </w:r>
          </w:p>
          <w:p w:rsidR="002F1C66" w:rsidRPr="004379FA" w:rsidRDefault="002F1C66" w:rsidP="002F1C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Рисование на камнях.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14.06.20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nil"/>
            </w:tcBorders>
            <w:shd w:val="clear" w:color="auto" w:fill="FFFFFF" w:themeFill="background1"/>
          </w:tcPr>
          <w:p w:rsidR="002F1C66" w:rsidRDefault="002F1C66" w:rsidP="002F1C66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1C66" w:rsidRPr="006A0D0A" w:rsidRDefault="002F1C66" w:rsidP="002F1C66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Методы. Роль, Эмоциональная разгрузка.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21.06.20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nil"/>
            </w:tcBorders>
            <w:shd w:val="clear" w:color="auto" w:fill="FFFFFF" w:themeFill="background1"/>
          </w:tcPr>
          <w:p w:rsidR="002F1C66" w:rsidRDefault="002F1C66" w:rsidP="002F1C66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1C66" w:rsidRPr="006A0D0A" w:rsidRDefault="002F1C66" w:rsidP="002F1C66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театр. Роли и постановки.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2F1C66" w:rsidRPr="00077CEC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CEC">
              <w:rPr>
                <w:rFonts w:ascii="Times New Roman" w:hAnsi="Times New Roman" w:cs="Times New Roman"/>
              </w:rPr>
              <w:t>28.06.20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</w:t>
            </w:r>
          </w:p>
        </w:tc>
        <w:tc>
          <w:tcPr>
            <w:tcW w:w="5824" w:type="dxa"/>
            <w:tcBorders>
              <w:top w:val="nil"/>
            </w:tcBorders>
            <w:shd w:val="clear" w:color="auto" w:fill="FFFFFF" w:themeFill="background1"/>
          </w:tcPr>
          <w:p w:rsidR="002F1C66" w:rsidRDefault="002F1C66" w:rsidP="002F1C66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1C66" w:rsidRPr="006A0D0A" w:rsidRDefault="002F1C66" w:rsidP="002F1C66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театр. Спектакль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2F1C66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6C4272" w:rsidRPr="0011067E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4"/>
        <w:gridCol w:w="1922"/>
        <w:gridCol w:w="5824"/>
        <w:gridCol w:w="736"/>
      </w:tblGrid>
      <w:tr w:rsidR="00C23F04" w:rsidRPr="0011067E" w:rsidTr="002F1C66">
        <w:trPr>
          <w:jc w:val="center"/>
        </w:trPr>
        <w:tc>
          <w:tcPr>
            <w:tcW w:w="1050" w:type="dxa"/>
            <w:shd w:val="clear" w:color="auto" w:fill="auto"/>
          </w:tcPr>
          <w:p w:rsidR="00C23F04" w:rsidRPr="0011067E" w:rsidRDefault="00C23F04" w:rsidP="002F1C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4" w:type="dxa"/>
            <w:shd w:val="clear" w:color="auto" w:fill="auto"/>
          </w:tcPr>
          <w:p w:rsidR="00C23F04" w:rsidRPr="0011067E" w:rsidRDefault="00C23F04" w:rsidP="002F1C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22" w:type="dxa"/>
            <w:shd w:val="clear" w:color="auto" w:fill="auto"/>
          </w:tcPr>
          <w:p w:rsidR="00C23F04" w:rsidRPr="0011067E" w:rsidRDefault="00C23F04" w:rsidP="002F1C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5824" w:type="dxa"/>
            <w:shd w:val="clear" w:color="auto" w:fill="auto"/>
          </w:tcPr>
          <w:p w:rsidR="00C23F04" w:rsidRPr="0011067E" w:rsidRDefault="00C23F04" w:rsidP="002F1C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C23F04" w:rsidRPr="0011067E" w:rsidRDefault="00C23F04" w:rsidP="002F1C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C23F04" w:rsidRPr="0011067E" w:rsidTr="002F1C66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C23F04" w:rsidRPr="0011067E" w:rsidRDefault="00C23F04" w:rsidP="002F1C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2F1C66">
              <w:rPr>
                <w:rFonts w:ascii="Times New Roman" w:eastAsia="Times New Roman" w:hAnsi="Times New Roman" w:cs="Times New Roman"/>
              </w:rPr>
              <w:t xml:space="preserve"> «Интуитивная живопись. Правополушарное рисование» Группа № 41 (Р)</w:t>
            </w:r>
          </w:p>
        </w:tc>
      </w:tr>
      <w:tr w:rsidR="002F1C66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66" w:rsidRPr="00487E99" w:rsidRDefault="002F1C66" w:rsidP="002F1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03.12.19</w:t>
            </w:r>
          </w:p>
        </w:tc>
        <w:tc>
          <w:tcPr>
            <w:tcW w:w="844" w:type="dxa"/>
            <w:shd w:val="clear" w:color="auto" w:fill="FFFFFF" w:themeFill="background1"/>
          </w:tcPr>
          <w:p w:rsidR="002F1C66" w:rsidRPr="006A0D0A" w:rsidRDefault="00160661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F1C6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2" w:type="dxa"/>
            <w:shd w:val="clear" w:color="auto" w:fill="FFFFFF" w:themeFill="background1"/>
          </w:tcPr>
          <w:p w:rsid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2F1C66" w:rsidRPr="006A0D0A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66" w:rsidRPr="002F1C66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Теоретические аспекты правополушарного рисования.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2F1C66" w:rsidRPr="00275172" w:rsidRDefault="002F1C66" w:rsidP="002F1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7E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10.12.19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фона картины с использованием горизонтальной и вертикальной техники накладывания красок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7E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22.12.19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Восприятие, ощущения, эмоции, чувства, их роль в формировании образа – рисуем космос.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29.12.19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Восприятие, ощущения, эмоции, чувства, их роль в формировании образа – теория и практика.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Практика – рисуем лес.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487E99">
              <w:rPr>
                <w:b w:val="0"/>
                <w:color w:val="0F0F0F"/>
                <w:sz w:val="22"/>
                <w:szCs w:val="22"/>
              </w:rPr>
              <w:t>14.01.20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Использование подручных материалов в правополушарном рисовании, практика – рисунок «Остров, пальмы, море».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21.01.20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Образная память и Правополушарное рисование. Как разбирать картинку на составные части.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Рисуем поле с одуванчиками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hd w:val="clear" w:color="auto" w:fill="FDFEFF"/>
              <w:spacing w:before="3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</w:pPr>
            <w:r w:rsidRPr="00487E99">
              <w:rPr>
                <w:rFonts w:ascii="Times New Roman" w:eastAsia="Times New Roman" w:hAnsi="Times New Roman" w:cs="Times New Roman"/>
                <w:bCs/>
                <w:color w:val="0F0F0F"/>
                <w:kern w:val="36"/>
              </w:rPr>
              <w:t>26.01.20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Правополушарное рисование и активация памяти. Практика – рисуем дерево.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487E99">
              <w:rPr>
                <w:b w:val="0"/>
                <w:color w:val="0F0F0F"/>
                <w:sz w:val="22"/>
                <w:szCs w:val="22"/>
              </w:rPr>
              <w:t>28.01.20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Значение развития кисти руки и пальцев для сохранения когнитивных функций головного мозга, практика – пальчиковое рисование.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trHeight w:val="43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487E99">
              <w:rPr>
                <w:b w:val="0"/>
                <w:color w:val="0F0F0F"/>
                <w:sz w:val="22"/>
                <w:szCs w:val="22"/>
              </w:rPr>
              <w:t>04.02.20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Правополушарное рисование как способ психологической </w:t>
            </w:r>
            <w:proofErr w:type="spellStart"/>
            <w:r w:rsidRPr="002F1C6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2F1C66">
              <w:rPr>
                <w:rFonts w:ascii="Times New Roman" w:hAnsi="Times New Roman" w:cs="Times New Roman"/>
              </w:rPr>
              <w:t>. Рисунок «Кувшинка на воде».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11.02.20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</w:t>
            </w:r>
            <w:r w:rsidRPr="002F1C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Эйфелева башня и тюльпаны»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trHeight w:val="5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18.02.20.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Смешивание цветов. Практика – рисунок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«Букет сирени в вазе»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lastRenderedPageBreak/>
              <w:t>29.02.20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Комбинирование материалов в правополушарном рисовании.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Феномен «пустого листа», как преодолеть.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Практика: полет фантазии.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10.03.20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Психология творчества, теория и практика.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487E99">
              <w:rPr>
                <w:b w:val="0"/>
                <w:color w:val="0F0F0F"/>
                <w:sz w:val="22"/>
                <w:szCs w:val="22"/>
              </w:rPr>
              <w:t>17.03.20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«Каждый может рисовать?» -  рисунок «Котик»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F1C66">
              <w:rPr>
                <w:rFonts w:ascii="Times New Roman" w:hAnsi="Times New Roman" w:cs="Times New Roman"/>
                <w:shd w:val="clear" w:color="auto" w:fill="FFFFFF"/>
              </w:rPr>
              <w:t>24.03.20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«Камыши на берегу озера»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07.04.20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«Солнечный город»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487E99">
              <w:rPr>
                <w:b w:val="0"/>
                <w:color w:val="0F0F0F"/>
                <w:sz w:val="22"/>
                <w:szCs w:val="22"/>
              </w:rPr>
              <w:t>14.04.20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«Березовая роща»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21.04.20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«Заход солнца над морем»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26.04.20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«Мой ночной город»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0F0F"/>
                <w:shd w:val="clear" w:color="auto" w:fill="FDFEFF"/>
              </w:rPr>
            </w:pPr>
            <w:r w:rsidRPr="00487E99">
              <w:rPr>
                <w:rFonts w:ascii="Times New Roman" w:hAnsi="Times New Roman" w:cs="Times New Roman"/>
                <w:color w:val="0F0F0F"/>
                <w:shd w:val="clear" w:color="auto" w:fill="FDFEFF"/>
              </w:rPr>
              <w:t>05.05.20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Тематическое правополушарное рисование: «Романтика»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«Ромашковое поле»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«Деревья осенью»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«Золотой подсолнушек»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02.06.20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Тематическое правополушарное рисование: «Водопад»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99">
              <w:rPr>
                <w:rFonts w:ascii="Times New Roman" w:hAnsi="Times New Roman" w:cs="Times New Roman"/>
              </w:rPr>
              <w:t>09.06.20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«Парочка под дождем»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 w:rsidRPr="00487E99">
              <w:rPr>
                <w:b w:val="0"/>
                <w:color w:val="0F0F0F"/>
                <w:sz w:val="22"/>
                <w:szCs w:val="22"/>
              </w:rPr>
              <w:t>16.06.20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Тематическое правополушарное рисование: Тема на выбор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160661" w:rsidRPr="0011067E" w:rsidTr="002F1C66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Pr="00487E99" w:rsidRDefault="00160661" w:rsidP="00160661">
            <w:pPr>
              <w:pStyle w:val="1"/>
              <w:shd w:val="clear" w:color="auto" w:fill="FDFEFF"/>
              <w:spacing w:before="30" w:beforeAutospacing="0" w:after="0" w:afterAutospacing="0"/>
              <w:jc w:val="center"/>
              <w:rPr>
                <w:b w:val="0"/>
                <w:color w:val="0F0F0F"/>
                <w:sz w:val="22"/>
                <w:szCs w:val="22"/>
              </w:rPr>
            </w:pPr>
            <w:r>
              <w:rPr>
                <w:b w:val="0"/>
                <w:color w:val="0F0F0F"/>
                <w:sz w:val="22"/>
                <w:szCs w:val="22"/>
              </w:rPr>
              <w:t>23</w:t>
            </w:r>
            <w:r w:rsidRPr="00487E99">
              <w:rPr>
                <w:b w:val="0"/>
                <w:color w:val="0F0F0F"/>
                <w:sz w:val="22"/>
                <w:szCs w:val="22"/>
              </w:rPr>
              <w:t>.06.20</w:t>
            </w:r>
          </w:p>
        </w:tc>
        <w:tc>
          <w:tcPr>
            <w:tcW w:w="844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22" w:type="dxa"/>
            <w:shd w:val="clear" w:color="auto" w:fill="FFFFFF" w:themeFill="background1"/>
          </w:tcPr>
          <w:p w:rsidR="00160661" w:rsidRPr="006A0D0A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1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 xml:space="preserve">Тематическое правополушарное рисование: </w:t>
            </w:r>
          </w:p>
          <w:p w:rsidR="00160661" w:rsidRPr="002F1C66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1C66">
              <w:rPr>
                <w:rFonts w:ascii="Times New Roman" w:hAnsi="Times New Roman" w:cs="Times New Roman"/>
              </w:rPr>
              <w:t>Тема на выбор.</w:t>
            </w:r>
          </w:p>
        </w:tc>
        <w:tc>
          <w:tcPr>
            <w:tcW w:w="736" w:type="dxa"/>
            <w:shd w:val="clear" w:color="auto" w:fill="FFFFFF" w:themeFill="background1"/>
          </w:tcPr>
          <w:p w:rsidR="00160661" w:rsidRPr="00275172" w:rsidRDefault="00160661" w:rsidP="001606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C23F04" w:rsidRPr="0011067E" w:rsidTr="002F1C66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C23F04" w:rsidRPr="0011067E" w:rsidRDefault="00C23F04" w:rsidP="002F1C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C23F04" w:rsidRPr="0011067E" w:rsidRDefault="00C23F04" w:rsidP="002F1C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C23F04" w:rsidRDefault="00C23F04" w:rsidP="00C23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C23F04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22A4D"/>
    <w:rsid w:val="0004092D"/>
    <w:rsid w:val="00040D51"/>
    <w:rsid w:val="000B076E"/>
    <w:rsid w:val="000B56E4"/>
    <w:rsid w:val="000F69A6"/>
    <w:rsid w:val="0011067E"/>
    <w:rsid w:val="00132C66"/>
    <w:rsid w:val="00150FA7"/>
    <w:rsid w:val="00160661"/>
    <w:rsid w:val="001653D0"/>
    <w:rsid w:val="001657B6"/>
    <w:rsid w:val="001C49DC"/>
    <w:rsid w:val="001D6878"/>
    <w:rsid w:val="00222B81"/>
    <w:rsid w:val="00272F36"/>
    <w:rsid w:val="00275172"/>
    <w:rsid w:val="002840C5"/>
    <w:rsid w:val="002F1C66"/>
    <w:rsid w:val="00324DD6"/>
    <w:rsid w:val="0035479B"/>
    <w:rsid w:val="00356F0B"/>
    <w:rsid w:val="00374618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3F98"/>
    <w:rsid w:val="00507235"/>
    <w:rsid w:val="0053650E"/>
    <w:rsid w:val="00541B9A"/>
    <w:rsid w:val="005534DB"/>
    <w:rsid w:val="00556C95"/>
    <w:rsid w:val="00564E22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71101"/>
    <w:rsid w:val="00780319"/>
    <w:rsid w:val="00785191"/>
    <w:rsid w:val="007B39C8"/>
    <w:rsid w:val="007F6330"/>
    <w:rsid w:val="008101F9"/>
    <w:rsid w:val="008572C2"/>
    <w:rsid w:val="00873866"/>
    <w:rsid w:val="008933A8"/>
    <w:rsid w:val="00894756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B7581"/>
    <w:rsid w:val="009C5B04"/>
    <w:rsid w:val="009D2EA5"/>
    <w:rsid w:val="00A07885"/>
    <w:rsid w:val="00A55428"/>
    <w:rsid w:val="00A70131"/>
    <w:rsid w:val="00AA3B00"/>
    <w:rsid w:val="00AC15BF"/>
    <w:rsid w:val="00AE6792"/>
    <w:rsid w:val="00B6607B"/>
    <w:rsid w:val="00B92D05"/>
    <w:rsid w:val="00B958B5"/>
    <w:rsid w:val="00BE2C91"/>
    <w:rsid w:val="00C23F04"/>
    <w:rsid w:val="00C37F12"/>
    <w:rsid w:val="00C52295"/>
    <w:rsid w:val="00C846AE"/>
    <w:rsid w:val="00D63834"/>
    <w:rsid w:val="00D648C8"/>
    <w:rsid w:val="00DA740B"/>
    <w:rsid w:val="00DB52DB"/>
    <w:rsid w:val="00DD0752"/>
    <w:rsid w:val="00DD2170"/>
    <w:rsid w:val="00E03F53"/>
    <w:rsid w:val="00E10A88"/>
    <w:rsid w:val="00E47794"/>
    <w:rsid w:val="00E63229"/>
    <w:rsid w:val="00E87FCE"/>
    <w:rsid w:val="00ED274C"/>
    <w:rsid w:val="00EE3EFE"/>
    <w:rsid w:val="00F179FA"/>
    <w:rsid w:val="00F41E74"/>
    <w:rsid w:val="00F8171E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6F52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paragraph" w:styleId="1">
    <w:name w:val="heading 1"/>
    <w:basedOn w:val="a"/>
    <w:link w:val="10"/>
    <w:uiPriority w:val="9"/>
    <w:qFormat/>
    <w:rsid w:val="002F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71101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qFormat/>
    <w:rsid w:val="00C23F04"/>
    <w:pPr>
      <w:suppressLineNumbers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1C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2016-10-19T14:40:00Z</dcterms:created>
  <dcterms:modified xsi:type="dcterms:W3CDTF">2020-03-05T14:33:00Z</dcterms:modified>
</cp:coreProperties>
</file>