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34" w:rsidRDefault="00D63834" w:rsidP="00564E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</w:p>
    <w:p w:rsidR="00D56539" w:rsidRDefault="00D56539" w:rsidP="00D565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/>
          <w:bCs/>
        </w:rPr>
      </w:pPr>
    </w:p>
    <w:p w:rsidR="00AC15BF" w:rsidRDefault="00D56539" w:rsidP="00D5653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СЕДОВА ЕГЕНИЯ ВЛАДИМИРОВНА</w:t>
      </w:r>
    </w:p>
    <w:p w:rsidR="00556C95" w:rsidRPr="00556C95" w:rsidRDefault="00556C95" w:rsidP="00556C9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tbl>
      <w:tblPr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844"/>
        <w:gridCol w:w="1922"/>
        <w:gridCol w:w="5824"/>
        <w:gridCol w:w="736"/>
      </w:tblGrid>
      <w:tr w:rsidR="006C4272" w:rsidRPr="0011067E" w:rsidTr="005B33F2">
        <w:trPr>
          <w:jc w:val="center"/>
        </w:trPr>
        <w:tc>
          <w:tcPr>
            <w:tcW w:w="1050" w:type="dxa"/>
            <w:shd w:val="clear" w:color="auto" w:fill="auto"/>
          </w:tcPr>
          <w:p w:rsidR="006C4272" w:rsidRPr="0011067E" w:rsidRDefault="006C4272" w:rsidP="00110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067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47" w:type="dxa"/>
            <w:shd w:val="clear" w:color="auto" w:fill="auto"/>
          </w:tcPr>
          <w:p w:rsidR="006C4272" w:rsidRPr="0011067E" w:rsidRDefault="006C4272" w:rsidP="00110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067E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645" w:type="dxa"/>
            <w:shd w:val="clear" w:color="auto" w:fill="auto"/>
          </w:tcPr>
          <w:p w:rsidR="006C4272" w:rsidRPr="0011067E" w:rsidRDefault="006C4272" w:rsidP="00110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067E">
              <w:rPr>
                <w:rFonts w:ascii="Times New Roman" w:eastAsia="Times New Roman" w:hAnsi="Times New Roman" w:cs="Times New Roman"/>
              </w:rPr>
              <w:t>Форма проведения</w:t>
            </w:r>
          </w:p>
        </w:tc>
        <w:tc>
          <w:tcPr>
            <w:tcW w:w="6098" w:type="dxa"/>
            <w:shd w:val="clear" w:color="auto" w:fill="auto"/>
          </w:tcPr>
          <w:p w:rsidR="006C4272" w:rsidRPr="0011067E" w:rsidRDefault="006C4272" w:rsidP="00A701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067E">
              <w:rPr>
                <w:rFonts w:ascii="Times New Roman" w:eastAsia="Times New Roman" w:hAnsi="Times New Roman" w:cs="Times New Roman"/>
              </w:rPr>
              <w:t>Тема (с расшифровкой)</w:t>
            </w:r>
          </w:p>
        </w:tc>
        <w:tc>
          <w:tcPr>
            <w:tcW w:w="736" w:type="dxa"/>
            <w:shd w:val="clear" w:color="auto" w:fill="auto"/>
          </w:tcPr>
          <w:p w:rsidR="006C4272" w:rsidRPr="0011067E" w:rsidRDefault="006C4272" w:rsidP="00110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067E">
              <w:rPr>
                <w:rFonts w:ascii="Times New Roman" w:eastAsia="Times New Roman" w:hAnsi="Times New Roman" w:cs="Times New Roman"/>
              </w:rPr>
              <w:t>часы</w:t>
            </w:r>
          </w:p>
        </w:tc>
      </w:tr>
      <w:tr w:rsidR="00385DF3" w:rsidRPr="0011067E" w:rsidTr="005B33F2">
        <w:trPr>
          <w:jc w:val="center"/>
        </w:trPr>
        <w:tc>
          <w:tcPr>
            <w:tcW w:w="10376" w:type="dxa"/>
            <w:gridSpan w:val="5"/>
            <w:shd w:val="clear" w:color="auto" w:fill="D9D9D9" w:themeFill="background1" w:themeFillShade="D9"/>
          </w:tcPr>
          <w:p w:rsidR="00385DF3" w:rsidRPr="0011067E" w:rsidRDefault="00385DF3" w:rsidP="00A701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067E">
              <w:rPr>
                <w:rFonts w:ascii="Times New Roman" w:eastAsia="Times New Roman" w:hAnsi="Times New Roman" w:cs="Times New Roman"/>
              </w:rPr>
              <w:t>Курс</w:t>
            </w:r>
            <w:r w:rsidR="000F69A6">
              <w:rPr>
                <w:rFonts w:ascii="Times New Roman" w:eastAsia="Times New Roman" w:hAnsi="Times New Roman" w:cs="Times New Roman"/>
              </w:rPr>
              <w:t xml:space="preserve"> «Трудоустройство</w:t>
            </w:r>
            <w:r w:rsidR="00275172">
              <w:rPr>
                <w:rFonts w:ascii="Times New Roman" w:eastAsia="Times New Roman" w:hAnsi="Times New Roman" w:cs="Times New Roman"/>
              </w:rPr>
              <w:t xml:space="preserve">» Группа № </w:t>
            </w:r>
            <w:r w:rsidR="000F69A6">
              <w:rPr>
                <w:rFonts w:ascii="Times New Roman" w:eastAsia="Times New Roman" w:hAnsi="Times New Roman" w:cs="Times New Roman"/>
              </w:rPr>
              <w:t>30</w:t>
            </w:r>
            <w:r w:rsidR="00771101">
              <w:rPr>
                <w:rFonts w:ascii="Times New Roman" w:eastAsia="Times New Roman" w:hAnsi="Times New Roman" w:cs="Times New Roman"/>
              </w:rPr>
              <w:t xml:space="preserve"> (Р)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09.12.19.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Информирование,  анкетирование.</w:t>
            </w:r>
          </w:p>
        </w:tc>
        <w:tc>
          <w:tcPr>
            <w:tcW w:w="6098" w:type="dxa"/>
            <w:tcBorders>
              <w:bottom w:val="single" w:sz="4" w:space="0" w:color="000000" w:themeColor="text1"/>
            </w:tcBorders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101">
              <w:rPr>
                <w:rFonts w:ascii="Times New Roman" w:hAnsi="Times New Roman" w:cs="Times New Roman"/>
              </w:rPr>
              <w:t>Цели  и</w:t>
            </w:r>
            <w:proofErr w:type="gramEnd"/>
            <w:r w:rsidRPr="00771101">
              <w:rPr>
                <w:rFonts w:ascii="Times New Roman" w:hAnsi="Times New Roman" w:cs="Times New Roman"/>
              </w:rPr>
              <w:t xml:space="preserve">  задачи  курса, анкетирование участников.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Создание условий для психологической безопасности участников, знакомство.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16.12.19.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Лекция-презентация, обсуждение.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слуги Центра занятости населения</w:t>
            </w:r>
            <w:r w:rsidRPr="00771101">
              <w:rPr>
                <w:rFonts w:ascii="Times New Roman" w:hAnsi="Times New Roman" w:cs="Times New Roman"/>
              </w:rPr>
              <w:t xml:space="preserve"> для пенсионеров, информация о рынке труда г. Сыктывкара.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Технология поиска работы, </w:t>
            </w:r>
            <w:r>
              <w:rPr>
                <w:rFonts w:ascii="Times New Roman" w:hAnsi="Times New Roman" w:cs="Times New Roman"/>
              </w:rPr>
              <w:t>о</w:t>
            </w:r>
            <w:r w:rsidRPr="00771101">
              <w:rPr>
                <w:rFonts w:ascii="Times New Roman" w:hAnsi="Times New Roman" w:cs="Times New Roman"/>
              </w:rPr>
              <w:t>сновные этапы.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23.12.19.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обсуждение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71101">
              <w:rPr>
                <w:rFonts w:ascii="Times New Roman" w:hAnsi="Times New Roman" w:cs="Times New Roman"/>
              </w:rPr>
              <w:t>. упр.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Инвентаризация профессиональных навыков для определения цели поиска.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Алгоритм поиска работы, «барьеры» поиска.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30.12.19.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Лекция, </w:t>
            </w:r>
            <w:proofErr w:type="spellStart"/>
            <w:r w:rsidRPr="0077110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71101">
              <w:rPr>
                <w:rFonts w:ascii="Times New Roman" w:hAnsi="Times New Roman" w:cs="Times New Roman"/>
              </w:rPr>
              <w:t>. упр.,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098" w:type="dxa"/>
          </w:tcPr>
          <w:p w:rsid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Структура </w:t>
            </w:r>
            <w:proofErr w:type="gramStart"/>
            <w:r w:rsidRPr="00771101">
              <w:rPr>
                <w:rFonts w:ascii="Times New Roman" w:hAnsi="Times New Roman" w:cs="Times New Roman"/>
              </w:rPr>
              <w:t>профессионального  резюме</w:t>
            </w:r>
            <w:proofErr w:type="gramEnd"/>
            <w:r w:rsidRPr="00771101">
              <w:rPr>
                <w:rFonts w:ascii="Times New Roman" w:hAnsi="Times New Roman" w:cs="Times New Roman"/>
              </w:rPr>
              <w:t xml:space="preserve"> и 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требования к его составлению.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771101">
              <w:rPr>
                <w:rFonts w:ascii="Times New Roman" w:hAnsi="Times New Roman" w:cs="Times New Roman"/>
              </w:rPr>
              <w:t xml:space="preserve">  тест  на определение профессионального  типа  личности.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06.01.20.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обсуждение,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71101">
              <w:rPr>
                <w:rFonts w:ascii="Times New Roman" w:hAnsi="Times New Roman" w:cs="Times New Roman"/>
              </w:rPr>
              <w:t>. упр.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771101">
              <w:rPr>
                <w:rFonts w:ascii="Times New Roman" w:hAnsi="Times New Roman" w:cs="Times New Roman"/>
              </w:rPr>
              <w:t xml:space="preserve"> – необходимый элемент </w:t>
            </w:r>
            <w:proofErr w:type="gramStart"/>
            <w:r w:rsidRPr="00771101">
              <w:rPr>
                <w:rFonts w:ascii="Times New Roman" w:hAnsi="Times New Roman" w:cs="Times New Roman"/>
              </w:rPr>
              <w:t>поиска  работы</w:t>
            </w:r>
            <w:proofErr w:type="gramEnd"/>
            <w:r w:rsidRPr="00771101">
              <w:rPr>
                <w:rFonts w:ascii="Times New Roman" w:hAnsi="Times New Roman" w:cs="Times New Roman"/>
              </w:rPr>
              <w:t>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Резюме как основа для </w:t>
            </w:r>
            <w:proofErr w:type="spellStart"/>
            <w:r w:rsidRPr="00771101"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 w:rsidRPr="00771101">
              <w:rPr>
                <w:rFonts w:ascii="Times New Roman" w:hAnsi="Times New Roman" w:cs="Times New Roman"/>
              </w:rPr>
              <w:t>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13.01.20.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Лекция, </w:t>
            </w:r>
            <w:proofErr w:type="spellStart"/>
            <w:r w:rsidRPr="0077110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71101">
              <w:rPr>
                <w:rFonts w:ascii="Times New Roman" w:hAnsi="Times New Roman" w:cs="Times New Roman"/>
              </w:rPr>
              <w:t>. упр., обсуждение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Основы делового общения.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Телефонные переговоры с работодателем.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Информирование о вакансиях (по запросу).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20.01.20.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обсуждение.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101">
              <w:rPr>
                <w:rFonts w:ascii="Times New Roman" w:hAnsi="Times New Roman" w:cs="Times New Roman"/>
              </w:rPr>
              <w:t>Информационные  ресурсы</w:t>
            </w:r>
            <w:proofErr w:type="gramEnd"/>
            <w:r w:rsidRPr="00771101">
              <w:rPr>
                <w:rFonts w:ascii="Times New Roman" w:hAnsi="Times New Roman" w:cs="Times New Roman"/>
              </w:rPr>
              <w:t xml:space="preserve"> для поиска работы.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Как найти свою вакансию и исключить встречу с мошенником.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Информирование о вакансиях (по запросу).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27.01.20.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Практ.занятие</w:t>
            </w:r>
            <w:proofErr w:type="spellEnd"/>
            <w:r w:rsidRPr="00771101">
              <w:rPr>
                <w:rFonts w:ascii="Times New Roman" w:hAnsi="Times New Roman" w:cs="Times New Roman"/>
              </w:rPr>
              <w:t>, презентация</w:t>
            </w:r>
          </w:p>
        </w:tc>
        <w:tc>
          <w:tcPr>
            <w:tcW w:w="6098" w:type="dxa"/>
          </w:tcPr>
          <w:p w:rsid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101">
              <w:rPr>
                <w:rFonts w:ascii="Times New Roman" w:hAnsi="Times New Roman" w:cs="Times New Roman"/>
              </w:rPr>
              <w:t>Размещение  резюме</w:t>
            </w:r>
            <w:proofErr w:type="gramEnd"/>
            <w:r w:rsidRPr="00771101">
              <w:rPr>
                <w:rFonts w:ascii="Times New Roman" w:hAnsi="Times New Roman" w:cs="Times New Roman"/>
              </w:rPr>
              <w:t xml:space="preserve"> в интернете, п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ортал</w:t>
            </w:r>
            <w:proofErr w:type="spellEnd"/>
            <w:r w:rsidRPr="00771101">
              <w:rPr>
                <w:rFonts w:ascii="Times New Roman" w:hAnsi="Times New Roman" w:cs="Times New Roman"/>
              </w:rPr>
              <w:t xml:space="preserve"> «Работа в России»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Информирование о вакансиях (по запросу).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trHeight w:val="437"/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03.02.20.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обсуждение.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Собеседование с работодателем, </w:t>
            </w:r>
            <w:proofErr w:type="gramStart"/>
            <w:r w:rsidRPr="00771101">
              <w:rPr>
                <w:rFonts w:ascii="Times New Roman" w:hAnsi="Times New Roman" w:cs="Times New Roman"/>
              </w:rPr>
              <w:t>основные  вопросы</w:t>
            </w:r>
            <w:proofErr w:type="gramEnd"/>
            <w:r w:rsidRPr="00771101">
              <w:rPr>
                <w:rFonts w:ascii="Times New Roman" w:hAnsi="Times New Roman" w:cs="Times New Roman"/>
              </w:rPr>
              <w:t xml:space="preserve"> собеседования.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Информирование о вакансиях (по запросу).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10.02.20.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Игра, обсуждение.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Деловая игра «Собеседование»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Информирование о вакансиях (по запросу).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771101">
        <w:trPr>
          <w:trHeight w:val="50"/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17.02.20.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101">
              <w:rPr>
                <w:rFonts w:ascii="Times New Roman" w:hAnsi="Times New Roman" w:cs="Times New Roman"/>
              </w:rPr>
              <w:t xml:space="preserve">Лекция,  </w:t>
            </w:r>
            <w:proofErr w:type="spellStart"/>
            <w:r w:rsidRPr="00771101">
              <w:rPr>
                <w:rFonts w:ascii="Times New Roman" w:hAnsi="Times New Roman" w:cs="Times New Roman"/>
              </w:rPr>
              <w:t>практ.упр</w:t>
            </w:r>
            <w:proofErr w:type="spellEnd"/>
            <w:r w:rsidRPr="00771101">
              <w:rPr>
                <w:rFonts w:ascii="Times New Roman" w:hAnsi="Times New Roman" w:cs="Times New Roman"/>
              </w:rPr>
              <w:t>.</w:t>
            </w:r>
            <w:proofErr w:type="gramEnd"/>
            <w:r w:rsidRPr="00771101">
              <w:rPr>
                <w:rFonts w:ascii="Times New Roman" w:hAnsi="Times New Roman" w:cs="Times New Roman"/>
              </w:rPr>
              <w:t>,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обсуждение.</w:t>
            </w:r>
          </w:p>
        </w:tc>
        <w:tc>
          <w:tcPr>
            <w:tcW w:w="6098" w:type="dxa"/>
            <w:tcBorders>
              <w:bottom w:val="single" w:sz="4" w:space="0" w:color="000000" w:themeColor="text1"/>
            </w:tcBorders>
          </w:tcPr>
          <w:p w:rsidR="00771101" w:rsidRPr="00771101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Подготовка к выходу на работу, адаптация в коллективе.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Информирование о вакансиях (по запросу).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24.02.20.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обсуждение.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101">
              <w:rPr>
                <w:rFonts w:ascii="Times New Roman" w:hAnsi="Times New Roman" w:cs="Times New Roman"/>
              </w:rPr>
              <w:t>Типичные  ошибки</w:t>
            </w:r>
            <w:proofErr w:type="gramEnd"/>
            <w:r w:rsidRPr="00771101">
              <w:rPr>
                <w:rFonts w:ascii="Times New Roman" w:hAnsi="Times New Roman" w:cs="Times New Roman"/>
              </w:rPr>
              <w:t xml:space="preserve">  поиска работы.</w:t>
            </w:r>
          </w:p>
          <w:p w:rsidR="00771101" w:rsidRPr="00771101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Подведение  итогов курса «Трудоустройство».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02.03.20.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обсуждение,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Предпринимательство и предприниматель, </w:t>
            </w:r>
            <w:proofErr w:type="spellStart"/>
            <w:r w:rsidRPr="00771101">
              <w:rPr>
                <w:rFonts w:ascii="Times New Roman" w:hAnsi="Times New Roman" w:cs="Times New Roman"/>
              </w:rPr>
              <w:t>профессиограмма</w:t>
            </w:r>
            <w:proofErr w:type="spellEnd"/>
            <w:r w:rsidRPr="00771101">
              <w:rPr>
                <w:rFonts w:ascii="Times New Roman" w:hAnsi="Times New Roman" w:cs="Times New Roman"/>
              </w:rPr>
              <w:t>.</w:t>
            </w:r>
          </w:p>
          <w:p w:rsidR="00771101" w:rsidRPr="00771101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Тест на определение предпринимательских способностей.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16.03.20.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презентация</w:t>
            </w:r>
          </w:p>
        </w:tc>
        <w:tc>
          <w:tcPr>
            <w:tcW w:w="6098" w:type="dxa"/>
          </w:tcPr>
          <w:p w:rsid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Вост</w:t>
            </w:r>
            <w:r>
              <w:rPr>
                <w:rFonts w:ascii="Times New Roman" w:hAnsi="Times New Roman" w:cs="Times New Roman"/>
              </w:rPr>
              <w:t>ребованные направления предприни</w:t>
            </w:r>
            <w:r w:rsidRPr="00771101">
              <w:rPr>
                <w:rFonts w:ascii="Times New Roman" w:hAnsi="Times New Roman" w:cs="Times New Roman"/>
              </w:rPr>
              <w:t xml:space="preserve">мательства  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1101">
              <w:rPr>
                <w:rFonts w:ascii="Times New Roman" w:hAnsi="Times New Roman" w:cs="Times New Roman"/>
              </w:rPr>
              <w:t>в  г.</w:t>
            </w:r>
            <w:proofErr w:type="gramEnd"/>
            <w:r w:rsidRPr="00771101">
              <w:rPr>
                <w:rFonts w:ascii="Times New Roman" w:hAnsi="Times New Roman" w:cs="Times New Roman"/>
              </w:rPr>
              <w:t xml:space="preserve"> Сыктывкаре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Социально-экономические аспекты предпринимательства.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23.03.20.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обсуждение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Организационно-правовые формы предпринимательства.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Выбор формы и ответственности.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30.03.20.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обсуждение</w:t>
            </w:r>
          </w:p>
        </w:tc>
        <w:tc>
          <w:tcPr>
            <w:tcW w:w="6098" w:type="dxa"/>
          </w:tcPr>
          <w:p w:rsid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Виды систем налогообложения, их различия, 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плюсы и минусы.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06.04.20.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Лекция, обсуждение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Франшиза, бизнес по франшизе,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25 самых выгодных франшиз в России.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13.04.20.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Презентация, обсуждение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Самозанятость</w:t>
            </w:r>
            <w:proofErr w:type="spellEnd"/>
            <w:r w:rsidRPr="00771101">
              <w:rPr>
                <w:rFonts w:ascii="Times New Roman" w:hAnsi="Times New Roman" w:cs="Times New Roman"/>
              </w:rPr>
              <w:t xml:space="preserve">. Закон о </w:t>
            </w:r>
            <w:proofErr w:type="spellStart"/>
            <w:r w:rsidRPr="00771101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771101">
              <w:rPr>
                <w:rFonts w:ascii="Times New Roman" w:hAnsi="Times New Roman" w:cs="Times New Roman"/>
              </w:rPr>
              <w:t>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Плюсы и минусы </w:t>
            </w:r>
            <w:proofErr w:type="spellStart"/>
            <w:r w:rsidRPr="00771101">
              <w:rPr>
                <w:rFonts w:ascii="Times New Roman" w:hAnsi="Times New Roman" w:cs="Times New Roman"/>
              </w:rPr>
              <w:t>самозанятости</w:t>
            </w:r>
            <w:proofErr w:type="spellEnd"/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20.04.20.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Презентация, обсуждение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Как найти свою бизнес-идею.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20 бизнес-идей без первоначального капитала.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27.04.20.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Презентация, обсуждение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Основы бизнес-планирования.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нужен бизнес-план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04.05.20.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 xml:space="preserve">Презентация, </w:t>
            </w:r>
            <w:r w:rsidRPr="00771101">
              <w:rPr>
                <w:rFonts w:ascii="Times New Roman" w:hAnsi="Times New Roman" w:cs="Times New Roman"/>
              </w:rPr>
              <w:lastRenderedPageBreak/>
              <w:t>обсуждение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lastRenderedPageBreak/>
              <w:t>Структура бизнес-плана.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lastRenderedPageBreak/>
              <w:t>Ошибки бизнес-планирования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11.05.20.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Презентация, беседа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Меры государственной  поддержки  малого  и среднего бизнеса.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18.05.20.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Презентация, беседа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Регистрация индивидуального предпринимателя.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Встреча с предпринимателем.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25.05.20.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Презентация, беседа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Регистрация ООО.</w:t>
            </w:r>
          </w:p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Встреча с предпринимателем.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01.06.20.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71101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Деловая игра «Поход» на выявление предпринимательских способностей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08.06.20.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71101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Составление бизнес-плана. Работа с методическими материалами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15.06.20.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1101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771101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Составление бизнес-плана. Работа с методическими материалами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771101" w:rsidRPr="0011067E" w:rsidTr="00FA37FA">
        <w:trPr>
          <w:jc w:val="center"/>
        </w:trPr>
        <w:tc>
          <w:tcPr>
            <w:tcW w:w="1050" w:type="dxa"/>
            <w:shd w:val="clear" w:color="auto" w:fill="FFFFFF" w:themeFill="background1"/>
          </w:tcPr>
          <w:p w:rsidR="00771101" w:rsidRPr="00265613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65613">
              <w:rPr>
                <w:rFonts w:ascii="Times New Roman" w:hAnsi="Times New Roman" w:cs="Times New Roman"/>
              </w:rPr>
              <w:t>22.06.20.</w:t>
            </w:r>
          </w:p>
        </w:tc>
        <w:tc>
          <w:tcPr>
            <w:tcW w:w="847" w:type="dxa"/>
            <w:shd w:val="clear" w:color="auto" w:fill="FFFFFF" w:themeFill="background1"/>
          </w:tcPr>
          <w:p w:rsidR="00771101" w:rsidRPr="00E87FCE" w:rsidRDefault="00771101" w:rsidP="00771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Pr="00E87F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5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Обсуждение, анкетирование</w:t>
            </w:r>
          </w:p>
        </w:tc>
        <w:tc>
          <w:tcPr>
            <w:tcW w:w="6098" w:type="dxa"/>
          </w:tcPr>
          <w:p w:rsidR="00771101" w:rsidRPr="00771101" w:rsidRDefault="00771101" w:rsidP="00771101">
            <w:pPr>
              <w:pStyle w:val="a5"/>
              <w:contextualSpacing/>
              <w:jc w:val="center"/>
              <w:rPr>
                <w:rFonts w:ascii="Times New Roman" w:hAnsi="Times New Roman" w:cs="Times New Roman"/>
              </w:rPr>
            </w:pPr>
            <w:r w:rsidRPr="00771101">
              <w:rPr>
                <w:rFonts w:ascii="Times New Roman" w:hAnsi="Times New Roman" w:cs="Times New Roman"/>
              </w:rPr>
              <w:t>Подведение итогов курса «Основы предпринимательства».</w:t>
            </w:r>
          </w:p>
        </w:tc>
        <w:tc>
          <w:tcPr>
            <w:tcW w:w="736" w:type="dxa"/>
            <w:shd w:val="clear" w:color="auto" w:fill="FFFFFF" w:themeFill="background1"/>
          </w:tcPr>
          <w:p w:rsidR="00771101" w:rsidRPr="00275172" w:rsidRDefault="00771101" w:rsidP="007711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75172">
              <w:rPr>
                <w:rFonts w:ascii="Times New Roman" w:hAnsi="Times New Roman" w:cs="Times New Roman"/>
              </w:rPr>
              <w:t>1</w:t>
            </w:r>
          </w:p>
        </w:tc>
      </w:tr>
      <w:tr w:rsidR="006C4272" w:rsidRPr="0011067E" w:rsidTr="005B33F2">
        <w:trPr>
          <w:jc w:val="center"/>
        </w:trPr>
        <w:tc>
          <w:tcPr>
            <w:tcW w:w="9640" w:type="dxa"/>
            <w:gridSpan w:val="4"/>
            <w:shd w:val="clear" w:color="auto" w:fill="auto"/>
          </w:tcPr>
          <w:p w:rsidR="006C4272" w:rsidRPr="0011067E" w:rsidRDefault="006C4272" w:rsidP="00A701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1067E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736" w:type="dxa"/>
            <w:shd w:val="clear" w:color="auto" w:fill="auto"/>
          </w:tcPr>
          <w:p w:rsidR="006C4272" w:rsidRPr="0011067E" w:rsidRDefault="006C4272" w:rsidP="001106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1067E">
              <w:rPr>
                <w:rFonts w:ascii="Times New Roman" w:eastAsia="Times New Roman" w:hAnsi="Times New Roman" w:cs="Times New Roman"/>
              </w:rPr>
              <w:t>28 часов</w:t>
            </w:r>
          </w:p>
        </w:tc>
      </w:tr>
    </w:tbl>
    <w:p w:rsidR="00385DF3" w:rsidRPr="00556C95" w:rsidRDefault="00385DF3" w:rsidP="00324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sectPr w:rsidR="00385DF3" w:rsidRPr="00556C95" w:rsidSect="00F179FA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A745F"/>
    <w:multiLevelType w:val="multilevel"/>
    <w:tmpl w:val="43B4C2F0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9C8"/>
    <w:rsid w:val="00022085"/>
    <w:rsid w:val="0004092D"/>
    <w:rsid w:val="00040D51"/>
    <w:rsid w:val="000B076E"/>
    <w:rsid w:val="000F69A6"/>
    <w:rsid w:val="0011067E"/>
    <w:rsid w:val="00132C66"/>
    <w:rsid w:val="00150FA7"/>
    <w:rsid w:val="001653D0"/>
    <w:rsid w:val="001657B6"/>
    <w:rsid w:val="001C49DC"/>
    <w:rsid w:val="00222B81"/>
    <w:rsid w:val="00272F36"/>
    <w:rsid w:val="00275172"/>
    <w:rsid w:val="002840C5"/>
    <w:rsid w:val="00324DD6"/>
    <w:rsid w:val="0035479B"/>
    <w:rsid w:val="00356F0B"/>
    <w:rsid w:val="00385DF3"/>
    <w:rsid w:val="00401CA6"/>
    <w:rsid w:val="004162C2"/>
    <w:rsid w:val="00421469"/>
    <w:rsid w:val="00436E33"/>
    <w:rsid w:val="004D206D"/>
    <w:rsid w:val="004D2EFB"/>
    <w:rsid w:val="004E0EB6"/>
    <w:rsid w:val="004F4A28"/>
    <w:rsid w:val="00507235"/>
    <w:rsid w:val="00541B9A"/>
    <w:rsid w:val="005534DB"/>
    <w:rsid w:val="00556C95"/>
    <w:rsid w:val="00564E22"/>
    <w:rsid w:val="005B33F2"/>
    <w:rsid w:val="005C3983"/>
    <w:rsid w:val="005C7E89"/>
    <w:rsid w:val="0066109E"/>
    <w:rsid w:val="0068628F"/>
    <w:rsid w:val="006C4272"/>
    <w:rsid w:val="006D4A51"/>
    <w:rsid w:val="006E3439"/>
    <w:rsid w:val="007268BA"/>
    <w:rsid w:val="00771101"/>
    <w:rsid w:val="00780319"/>
    <w:rsid w:val="00785191"/>
    <w:rsid w:val="007B39C8"/>
    <w:rsid w:val="007F6330"/>
    <w:rsid w:val="008101F9"/>
    <w:rsid w:val="008572C2"/>
    <w:rsid w:val="00873866"/>
    <w:rsid w:val="008933A8"/>
    <w:rsid w:val="008A2CFF"/>
    <w:rsid w:val="008B2C6D"/>
    <w:rsid w:val="008C3E3E"/>
    <w:rsid w:val="008D0002"/>
    <w:rsid w:val="0090294A"/>
    <w:rsid w:val="00932E78"/>
    <w:rsid w:val="009451BB"/>
    <w:rsid w:val="0099690C"/>
    <w:rsid w:val="009B7525"/>
    <w:rsid w:val="009C5B04"/>
    <w:rsid w:val="009D2EA5"/>
    <w:rsid w:val="00A07885"/>
    <w:rsid w:val="00A70131"/>
    <w:rsid w:val="00AA3B00"/>
    <w:rsid w:val="00AC15BF"/>
    <w:rsid w:val="00AE6792"/>
    <w:rsid w:val="00B6607B"/>
    <w:rsid w:val="00B92D05"/>
    <w:rsid w:val="00B958B5"/>
    <w:rsid w:val="00BE2C91"/>
    <w:rsid w:val="00C52295"/>
    <w:rsid w:val="00C846AE"/>
    <w:rsid w:val="00D56539"/>
    <w:rsid w:val="00D63834"/>
    <w:rsid w:val="00DB52DB"/>
    <w:rsid w:val="00DD0752"/>
    <w:rsid w:val="00DD2170"/>
    <w:rsid w:val="00E10A88"/>
    <w:rsid w:val="00E47794"/>
    <w:rsid w:val="00E63229"/>
    <w:rsid w:val="00E87FCE"/>
    <w:rsid w:val="00ED274C"/>
    <w:rsid w:val="00EE3EFE"/>
    <w:rsid w:val="00F179FA"/>
    <w:rsid w:val="00F41E74"/>
    <w:rsid w:val="00FF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3162"/>
  <w15:docId w15:val="{AFC82B8F-8DBD-4DC7-81A3-56BA2D8D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C49DC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en-US"/>
    </w:rPr>
  </w:style>
  <w:style w:type="paragraph" w:styleId="a3">
    <w:name w:val="List Paragraph"/>
    <w:basedOn w:val="a"/>
    <w:uiPriority w:val="34"/>
    <w:qFormat/>
    <w:rsid w:val="00AC15BF"/>
    <w:pPr>
      <w:ind w:left="720"/>
      <w:contextualSpacing/>
    </w:pPr>
  </w:style>
  <w:style w:type="table" w:styleId="a4">
    <w:name w:val="Table Grid"/>
    <w:basedOn w:val="a1"/>
    <w:uiPriority w:val="59"/>
    <w:rsid w:val="007F6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7110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2016-10-19T14:40:00Z</dcterms:created>
  <dcterms:modified xsi:type="dcterms:W3CDTF">2020-03-05T14:26:00Z</dcterms:modified>
</cp:coreProperties>
</file>